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157" w:beforeLines="50" w:after="157" w:afterLines="50" w:line="360" w:lineRule="auto"/>
        <w:ind w:left="0" w:leftChars="0" w:right="0" w:firstLine="176" w:firstLineChars="49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t>GS 环保HE染色试剂常规HE染色对比实验结果</w:t>
      </w:r>
    </w:p>
    <w:p>
      <w:pPr>
        <w:widowControl w:val="0"/>
        <w:wordWrap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病理技术流程中HE染色通常使用成本较低的二甲苯进行脱蜡与透明封片，使得病理工作者长期承受甲醛、二甲苯等有毒有害试剂的侵害。哈尔滨格林公司研发的GS环保HE染色试剂（包括脱蜡、透明）该产品以无醛、无苯等环保性得到认可，近年来在全国许多二级、三级医院得到应用。在宁波病理中心的常规病理技术流程中，该产品是否能满足病理诊断的需要，需要在我中心的常规条件下进行验证其可靠性。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</w:rPr>
        <w:t>实验方案设计</w:t>
      </w:r>
    </w:p>
    <w:p>
      <w:pPr>
        <w:pStyle w:val="5"/>
        <w:widowControl w:val="0"/>
        <w:wordWrap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实验分两组，一组为实验组以哈尔滨格林公司GS环保HE染色试剂（包括脱蜡、透明）进行HE染色制片，一组为对照组以常规二甲苯进行HE染色制片。取宁波病理中心常规脱水石蜡包埋具有代表性组织蜡块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24</w:t>
      </w:r>
      <w:r>
        <w:rPr>
          <w:rFonts w:hint="eastAsia" w:ascii="宋体" w:hAnsi="宋体" w:eastAsia="宋体" w:cs="宋体"/>
          <w:sz w:val="21"/>
          <w:szCs w:val="21"/>
        </w:rPr>
        <w:t>个，每个蜡块进行连续切片2片，分别采用实验组和对照组试剂，分别置于ThermoES全自动HE染色机进行染色。切片经由高级职称的病理医师分别对比观察，并进行对比最终核定其HE染色的应用型。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二、实验过程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试剂选定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1. </w:t>
      </w:r>
      <w:r>
        <w:rPr>
          <w:rFonts w:hint="eastAsia" w:ascii="宋体" w:hAnsi="宋体" w:eastAsia="宋体" w:cs="宋体"/>
          <w:sz w:val="21"/>
          <w:szCs w:val="21"/>
        </w:rPr>
        <w:t>哈尔滨格林公司环保HE染色试剂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1.1  </w:t>
      </w:r>
      <w:r>
        <w:rPr>
          <w:rFonts w:hint="eastAsia" w:ascii="宋体" w:hAnsi="宋体" w:eastAsia="宋体" w:cs="宋体"/>
          <w:sz w:val="21"/>
          <w:szCs w:val="21"/>
        </w:rPr>
        <w:t>GSA-（脱蜡液I）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1.2  </w:t>
      </w:r>
      <w:r>
        <w:rPr>
          <w:rFonts w:hint="eastAsia" w:ascii="宋体" w:hAnsi="宋体" w:eastAsia="宋体" w:cs="宋体"/>
          <w:kern w:val="0"/>
          <w:sz w:val="21"/>
          <w:szCs w:val="21"/>
        </w:rPr>
        <w:t>GSA-04（组织透明液）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1.3  </w:t>
      </w:r>
      <w:r>
        <w:rPr>
          <w:rFonts w:hint="eastAsia" w:ascii="宋体" w:hAnsi="宋体" w:eastAsia="宋体" w:cs="宋体"/>
          <w:kern w:val="0"/>
          <w:sz w:val="21"/>
          <w:szCs w:val="21"/>
        </w:rPr>
        <w:t>无水酒精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1.4  </w:t>
      </w:r>
      <w:r>
        <w:rPr>
          <w:rFonts w:hint="eastAsia" w:ascii="宋体" w:hAnsi="宋体" w:eastAsia="宋体" w:cs="宋体"/>
          <w:kern w:val="0"/>
          <w:sz w:val="21"/>
          <w:szCs w:val="21"/>
        </w:rPr>
        <w:t>95%酒精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2. </w:t>
      </w:r>
      <w:r>
        <w:rPr>
          <w:rFonts w:hint="eastAsia" w:ascii="宋体" w:hAnsi="宋体" w:eastAsia="宋体" w:cs="宋体"/>
          <w:sz w:val="21"/>
          <w:szCs w:val="21"/>
        </w:rPr>
        <w:t>常规试剂</w:t>
      </w:r>
    </w:p>
    <w:p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2.1  二甲苯</w:t>
      </w:r>
    </w:p>
    <w:p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2.2  95%酒精</w:t>
      </w:r>
    </w:p>
    <w:p>
      <w:pPr>
        <w:widowControl w:val="0"/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2.3  无水酒精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苏木素染液、伊红染液、分化液、返兰液均一致。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（二）标本选定</w:t>
      </w:r>
    </w:p>
    <w:p>
      <w:pPr>
        <w:widowControl w:val="0"/>
        <w:wordWrap/>
        <w:adjustRightInd/>
        <w:snapToGrid/>
        <w:spacing w:line="360" w:lineRule="auto"/>
        <w:ind w:left="-474" w:leftChars="-226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宁波市临床病理诊断中心常规脱水的组织蜡块24个，分别用于实验组和对照组。</w:t>
      </w:r>
    </w:p>
    <w:p>
      <w:pPr>
        <w:widowControl w:val="0"/>
        <w:wordWrap/>
        <w:adjustRightInd/>
        <w:snapToGrid/>
        <w:spacing w:line="360" w:lineRule="auto"/>
        <w:ind w:left="31680" w:leftChars="-228" w:right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组织类型包括：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1. </w:t>
      </w:r>
      <w:r>
        <w:rPr>
          <w:rFonts w:hint="eastAsia" w:ascii="宋体" w:hAnsi="宋体" w:eastAsia="宋体" w:cs="宋体"/>
          <w:sz w:val="21"/>
          <w:szCs w:val="21"/>
        </w:rPr>
        <w:t>子宫内膜组织×2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2. </w:t>
      </w:r>
      <w:r>
        <w:rPr>
          <w:rFonts w:hint="eastAsia" w:ascii="宋体" w:hAnsi="宋体" w:eastAsia="宋体" w:cs="宋体"/>
          <w:sz w:val="21"/>
          <w:szCs w:val="21"/>
        </w:rPr>
        <w:t>胃癌组织×2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3. </w:t>
      </w:r>
      <w:r>
        <w:rPr>
          <w:rFonts w:hint="eastAsia" w:ascii="宋体" w:hAnsi="宋体" w:eastAsia="宋体" w:cs="宋体"/>
          <w:sz w:val="21"/>
          <w:szCs w:val="21"/>
        </w:rPr>
        <w:t>结肠组织×2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4. </w:t>
      </w:r>
      <w:r>
        <w:rPr>
          <w:rFonts w:hint="eastAsia" w:ascii="宋体" w:hAnsi="宋体" w:eastAsia="宋体" w:cs="宋体"/>
          <w:sz w:val="21"/>
          <w:szCs w:val="21"/>
        </w:rPr>
        <w:t>甲状腺组织×2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5. </w:t>
      </w:r>
      <w:r>
        <w:rPr>
          <w:rFonts w:hint="eastAsia" w:ascii="宋体" w:hAnsi="宋体" w:eastAsia="宋体" w:cs="宋体"/>
          <w:sz w:val="21"/>
          <w:szCs w:val="21"/>
        </w:rPr>
        <w:t>胃镜小组织×2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（三）实验方法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1. </w:t>
      </w:r>
      <w:r>
        <w:rPr>
          <w:rFonts w:hint="eastAsia" w:ascii="宋体" w:hAnsi="宋体" w:eastAsia="宋体" w:cs="宋体"/>
          <w:sz w:val="21"/>
          <w:szCs w:val="21"/>
        </w:rPr>
        <w:t>实验组用ThermoES自动染色机进行HE染色，具体程序：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GSA-0环保脱蜡液I   3min×3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无水酒精 1min×2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95%酒精 1min×2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苏木素  6min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盐酸分化液   20s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返兰液   10s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5min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伊红染液 5min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95%酒精 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无水酒精 1min×3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GSA-04环保透明剂  1min×4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2. </w:t>
      </w:r>
      <w:r>
        <w:rPr>
          <w:rFonts w:hint="eastAsia" w:ascii="宋体" w:hAnsi="宋体" w:eastAsia="宋体" w:cs="宋体"/>
          <w:sz w:val="21"/>
          <w:szCs w:val="21"/>
        </w:rPr>
        <w:t>对照组用ThermoES自动染色机进行HE染色，具体程序：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二甲苯   3min×3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95%酒精  1min×4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苏木素   6min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盐酸分化液 20s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返兰液   10s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流水冲洗 5min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伊红染液 5min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95%酒精 1min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无水酒精 1min×3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二甲苯   1min×4</w:t>
      </w:r>
    </w:p>
    <w:p>
      <w:pPr>
        <w:pStyle w:val="5"/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均采用中性树胶封片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3. </w:t>
      </w:r>
      <w:r>
        <w:rPr>
          <w:rFonts w:hint="eastAsia" w:ascii="宋体" w:hAnsi="宋体" w:eastAsia="宋体" w:cs="宋体"/>
          <w:sz w:val="21"/>
          <w:szCs w:val="21"/>
        </w:rPr>
        <w:t>切片判读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由宁波病理中心3名具有高级职称的病理医师分别对比观察切片，并记录。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（四）实验对比结果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经显微镜下对比实验组与对照组发现：两组细胞胞浆染色及胞核染色质染色清晰，红蓝对比鲜明，两组的HE染色质量均达到诊断要求。</w:t>
      </w:r>
    </w:p>
    <w:p>
      <w:pPr>
        <w:pStyle w:val="5"/>
        <w:widowControl w:val="0"/>
        <w:numPr>
          <w:numId w:val="0"/>
        </w:numPr>
        <w:wordWrap/>
        <w:adjustRightInd/>
        <w:snapToGrid/>
        <w:spacing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三、实验对比结论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实验组与对照组HE染色质量无显著差异，HE染色对比研究中均达到诊断要求。表明经哈尔滨格林公司环保染色试剂与常规染色试剂在HE染色制片均能满足病理诊断的需要。</w:t>
      </w: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2014.10.6</w:t>
      </w:r>
    </w:p>
    <w:p>
      <w:pPr>
        <w:rPr>
          <w:rFonts w:hint="eastAsia" w:ascii="宋体" w:hAnsi="宋体" w:eastAsia="宋体" w:cs="宋体"/>
        </w:rPr>
      </w:pPr>
    </w:p>
    <w:sectPr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245C"/>
    <w:rsid w:val="00032036"/>
    <w:rsid w:val="00131FF3"/>
    <w:rsid w:val="00271C37"/>
    <w:rsid w:val="00286A73"/>
    <w:rsid w:val="00302D25"/>
    <w:rsid w:val="003748A9"/>
    <w:rsid w:val="00376F1A"/>
    <w:rsid w:val="003854D2"/>
    <w:rsid w:val="00396570"/>
    <w:rsid w:val="003F4D02"/>
    <w:rsid w:val="0041245C"/>
    <w:rsid w:val="00466F48"/>
    <w:rsid w:val="005241D6"/>
    <w:rsid w:val="006016ED"/>
    <w:rsid w:val="00623614"/>
    <w:rsid w:val="006A6F8C"/>
    <w:rsid w:val="008D15AA"/>
    <w:rsid w:val="008D52F1"/>
    <w:rsid w:val="009C60E2"/>
    <w:rsid w:val="009E787E"/>
    <w:rsid w:val="009F003E"/>
    <w:rsid w:val="00A26FA7"/>
    <w:rsid w:val="00AF1F1E"/>
    <w:rsid w:val="00AF60B6"/>
    <w:rsid w:val="00C83A5A"/>
    <w:rsid w:val="00CA3F37"/>
    <w:rsid w:val="00DE174F"/>
    <w:rsid w:val="00E5592A"/>
    <w:rsid w:val="00E925F6"/>
    <w:rsid w:val="00F631DD"/>
    <w:rsid w:val="00F63949"/>
    <w:rsid w:val="326A7D09"/>
    <w:rsid w:val="68A036E8"/>
    <w:rsid w:val="6A0E16C0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Footer Char"/>
    <w:basedOn w:val="3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186</Words>
  <Characters>1062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2014-10-05T14:48:00Z</dcterms:created>
  <dc:creator>dell</dc:creator>
  <cp:lastModifiedBy>柳柳</cp:lastModifiedBy>
  <dcterms:modified xsi:type="dcterms:W3CDTF">2015-08-22T12:22:08Z</dcterms:modified>
  <dc:title>GS 环保HE染色试剂常规HE染色对比实验结果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